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131" w:rsidRDefault="00C27131" w:rsidP="003B7498">
      <w:pPr>
        <w:rPr>
          <w:rFonts w:asciiTheme="majorBidi" w:hAnsiTheme="majorBidi" w:cstheme="majorBidi"/>
          <w:sz w:val="24"/>
          <w:szCs w:val="24"/>
        </w:rPr>
      </w:pPr>
    </w:p>
    <w:p w:rsidR="00C27131" w:rsidRDefault="000E0791" w:rsidP="00372137">
      <w:pPr>
        <w:rPr>
          <w:rFonts w:asciiTheme="majorBidi" w:hAnsiTheme="majorBidi" w:cstheme="majorBidi"/>
          <w:sz w:val="24"/>
          <w:szCs w:val="24"/>
        </w:rPr>
      </w:pPr>
      <w:r w:rsidRPr="000E0791">
        <w:rPr>
          <w:rFonts w:asciiTheme="majorBidi" w:hAnsiTheme="majorBidi" w:cstheme="majorBidi"/>
          <w:sz w:val="24"/>
          <w:szCs w:val="24"/>
        </w:rPr>
        <w:t>IRAJ</w:t>
      </w:r>
      <w:r w:rsidR="00C27131" w:rsidRPr="00C27131">
        <w:rPr>
          <w:rFonts w:asciiTheme="majorBidi" w:hAnsiTheme="majorBidi" w:cstheme="majorBidi"/>
          <w:sz w:val="24"/>
          <w:szCs w:val="24"/>
        </w:rPr>
        <w:t xml:space="preserve"> </w:t>
      </w:r>
      <w:r w:rsidRPr="000E0791">
        <w:rPr>
          <w:rFonts w:asciiTheme="majorBidi" w:hAnsiTheme="majorBidi" w:cstheme="majorBidi"/>
          <w:sz w:val="24"/>
          <w:szCs w:val="24"/>
        </w:rPr>
        <w:t>MIRZA</w:t>
      </w:r>
      <w:r w:rsidR="00372137">
        <w:rPr>
          <w:rFonts w:asciiTheme="majorBidi" w:hAnsiTheme="majorBidi" w:cstheme="majorBidi"/>
          <w:sz w:val="24"/>
          <w:szCs w:val="24"/>
        </w:rPr>
        <w:t xml:space="preserve"> poor mother and mother's </w:t>
      </w:r>
      <w:proofErr w:type="spellStart"/>
      <w:r w:rsidR="00372137" w:rsidRPr="00C27131">
        <w:rPr>
          <w:rFonts w:asciiTheme="majorBidi" w:hAnsiTheme="majorBidi" w:cstheme="majorBidi"/>
          <w:sz w:val="24"/>
          <w:szCs w:val="24"/>
        </w:rPr>
        <w:t>mother's</w:t>
      </w:r>
      <w:proofErr w:type="spellEnd"/>
      <w:r w:rsidR="00C27131" w:rsidRPr="00C27131">
        <w:rPr>
          <w:rFonts w:asciiTheme="majorBidi" w:hAnsiTheme="majorBidi" w:cstheme="majorBidi"/>
          <w:sz w:val="24"/>
          <w:szCs w:val="24"/>
        </w:rPr>
        <w:t xml:space="preserve"> poor image in poetry (oh my)</w:t>
      </w:r>
      <w:r w:rsidRPr="000E0791">
        <w:t xml:space="preserve"> </w:t>
      </w:r>
      <w:r w:rsidRPr="000E0791">
        <w:rPr>
          <w:rFonts w:asciiTheme="majorBidi" w:hAnsiTheme="majorBidi" w:cstheme="majorBidi"/>
          <w:sz w:val="24"/>
          <w:szCs w:val="24"/>
        </w:rPr>
        <w:t>SHAHRYAR</w:t>
      </w:r>
    </w:p>
    <w:p w:rsidR="00F165E4" w:rsidRPr="00557E07" w:rsidRDefault="00F165E4" w:rsidP="0037213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557E07">
        <w:rPr>
          <w:rFonts w:asciiTheme="majorBidi" w:hAnsiTheme="majorBidi" w:cstheme="majorBidi"/>
          <w:sz w:val="24"/>
          <w:szCs w:val="24"/>
        </w:rPr>
        <w:t>Leila Amiri</w:t>
      </w:r>
      <w:r w:rsidR="00557E07">
        <w:rPr>
          <w:rFonts w:asciiTheme="majorBidi" w:hAnsiTheme="majorBidi" w:cstheme="majorBidi"/>
          <w:sz w:val="24"/>
          <w:szCs w:val="24"/>
        </w:rPr>
        <w:t xml:space="preserve"> </w:t>
      </w:r>
      <w:r w:rsidRPr="00557E07">
        <w:rPr>
          <w:rFonts w:asciiTheme="majorBidi" w:hAnsiTheme="majorBidi" w:cstheme="majorBidi"/>
          <w:sz w:val="24"/>
          <w:szCs w:val="24"/>
        </w:rPr>
        <w:t xml:space="preserve"> </w:t>
      </w:r>
      <w:r w:rsidR="00557E07">
        <w:rPr>
          <w:rFonts w:asciiTheme="majorBidi" w:hAnsiTheme="majorBidi" w:cstheme="majorBidi"/>
          <w:sz w:val="24"/>
          <w:szCs w:val="24"/>
        </w:rPr>
        <w:t xml:space="preserve">2- </w:t>
      </w:r>
      <w:r w:rsidRPr="00557E07">
        <w:rPr>
          <w:rFonts w:asciiTheme="majorBidi" w:hAnsiTheme="majorBidi" w:cstheme="majorBidi"/>
          <w:sz w:val="24"/>
          <w:szCs w:val="24"/>
        </w:rPr>
        <w:t xml:space="preserve"> </w:t>
      </w:r>
      <w:r w:rsidR="00372137">
        <w:rPr>
          <w:rFonts w:asciiTheme="majorBidi" w:hAnsiTheme="majorBidi" w:cstheme="majorBidi"/>
          <w:sz w:val="24"/>
          <w:szCs w:val="24"/>
        </w:rPr>
        <w:t>A</w:t>
      </w:r>
      <w:r w:rsidRPr="00557E07">
        <w:rPr>
          <w:rFonts w:asciiTheme="majorBidi" w:hAnsiTheme="majorBidi" w:cstheme="majorBidi"/>
          <w:sz w:val="24"/>
          <w:szCs w:val="24"/>
        </w:rPr>
        <w:t>li</w:t>
      </w:r>
      <w:r w:rsidR="00372137">
        <w:rPr>
          <w:rFonts w:asciiTheme="majorBidi" w:hAnsiTheme="majorBidi" w:cstheme="majorBidi"/>
          <w:sz w:val="24"/>
          <w:szCs w:val="24"/>
        </w:rPr>
        <w:t xml:space="preserve"> Mohammad </w:t>
      </w:r>
      <w:proofErr w:type="spellStart"/>
      <w:r w:rsidR="00372137">
        <w:rPr>
          <w:rFonts w:asciiTheme="majorBidi" w:hAnsiTheme="majorBidi" w:cstheme="majorBidi"/>
          <w:sz w:val="24"/>
          <w:szCs w:val="24"/>
        </w:rPr>
        <w:t>M</w:t>
      </w:r>
      <w:r w:rsidRPr="00557E07">
        <w:rPr>
          <w:rFonts w:asciiTheme="majorBidi" w:hAnsiTheme="majorBidi" w:cstheme="majorBidi"/>
          <w:sz w:val="24"/>
          <w:szCs w:val="24"/>
        </w:rPr>
        <w:t>oazzeni</w:t>
      </w:r>
      <w:proofErr w:type="spellEnd"/>
      <w:r w:rsidR="00557E07">
        <w:rPr>
          <w:rFonts w:asciiTheme="majorBidi" w:hAnsiTheme="majorBidi" w:cstheme="majorBidi"/>
          <w:sz w:val="24"/>
          <w:szCs w:val="24"/>
        </w:rPr>
        <w:t xml:space="preserve">  3- </w:t>
      </w:r>
      <w:proofErr w:type="spellStart"/>
      <w:r w:rsidR="00372137">
        <w:rPr>
          <w:rFonts w:asciiTheme="majorBidi" w:hAnsiTheme="majorBidi" w:cstheme="majorBidi"/>
          <w:sz w:val="24"/>
          <w:szCs w:val="24"/>
        </w:rPr>
        <w:t>Alireza</w:t>
      </w:r>
      <w:proofErr w:type="spellEnd"/>
      <w:r w:rsidR="00372137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="00372137">
        <w:rPr>
          <w:rFonts w:asciiTheme="majorBidi" w:hAnsiTheme="majorBidi" w:cstheme="majorBidi"/>
          <w:sz w:val="24"/>
          <w:szCs w:val="24"/>
        </w:rPr>
        <w:t>Valiyari</w:t>
      </w:r>
      <w:proofErr w:type="spellEnd"/>
      <w:r w:rsidR="00372137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="00372137">
        <w:rPr>
          <w:rFonts w:asciiTheme="majorBidi" w:hAnsiTheme="majorBidi" w:cstheme="majorBidi"/>
          <w:sz w:val="24"/>
          <w:szCs w:val="24"/>
        </w:rPr>
        <w:t>E</w:t>
      </w:r>
      <w:r w:rsidRPr="00557E07">
        <w:rPr>
          <w:rFonts w:asciiTheme="majorBidi" w:hAnsiTheme="majorBidi" w:cstheme="majorBidi"/>
          <w:sz w:val="24"/>
          <w:szCs w:val="24"/>
        </w:rPr>
        <w:t>skandari</w:t>
      </w:r>
      <w:proofErr w:type="spellEnd"/>
    </w:p>
    <w:p w:rsidR="003B7498" w:rsidRDefault="00DC33FB" w:rsidP="003721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Family is the first social body and mother is its main principle.  The principa</w:t>
      </w:r>
      <w:r w:rsidR="00AD535E">
        <w:rPr>
          <w:rFonts w:asciiTheme="majorBidi" w:hAnsiTheme="majorBidi" w:cstheme="majorBidi"/>
          <w:sz w:val="24"/>
          <w:szCs w:val="24"/>
        </w:rPr>
        <w:t xml:space="preserve">l role of mothers in </w:t>
      </w:r>
      <w:r w:rsidR="00372137">
        <w:rPr>
          <w:rFonts w:asciiTheme="majorBidi" w:hAnsiTheme="majorBidi" w:cstheme="majorBidi"/>
          <w:sz w:val="24"/>
          <w:szCs w:val="24"/>
        </w:rPr>
        <w:t>bring</w:t>
      </w:r>
      <w:r w:rsidR="00AD535E">
        <w:rPr>
          <w:rFonts w:asciiTheme="majorBidi" w:hAnsiTheme="majorBidi" w:cstheme="majorBidi"/>
          <w:sz w:val="24"/>
          <w:szCs w:val="24"/>
        </w:rPr>
        <w:t xml:space="preserve">ing </w:t>
      </w:r>
      <w:r>
        <w:rPr>
          <w:rFonts w:asciiTheme="majorBidi" w:hAnsiTheme="majorBidi" w:cstheme="majorBidi"/>
          <w:sz w:val="24"/>
          <w:szCs w:val="24"/>
        </w:rPr>
        <w:t xml:space="preserve">up children and leading them has resulted in paying a lot of attentions to mothers in all communities, because they play a constructive role in rein forcing </w:t>
      </w:r>
      <w:r w:rsidR="00AD535E">
        <w:rPr>
          <w:rFonts w:asciiTheme="majorBidi" w:hAnsiTheme="majorBidi" w:cstheme="majorBidi"/>
          <w:sz w:val="24"/>
          <w:szCs w:val="24"/>
        </w:rPr>
        <w:t>the familial link and forming social relations of children</w:t>
      </w:r>
      <w:r w:rsidR="00796F29">
        <w:rPr>
          <w:rFonts w:asciiTheme="majorBidi" w:hAnsiTheme="majorBidi" w:cstheme="majorBidi"/>
          <w:sz w:val="24"/>
          <w:szCs w:val="24"/>
        </w:rPr>
        <w:t xml:space="preserve"> </w:t>
      </w:r>
      <w:r w:rsidR="00AD535E">
        <w:rPr>
          <w:rFonts w:asciiTheme="majorBidi" w:hAnsiTheme="majorBidi" w:cstheme="majorBidi"/>
          <w:sz w:val="24"/>
          <w:szCs w:val="24"/>
        </w:rPr>
        <w:t>.Maternal kindness</w:t>
      </w:r>
      <w:r w:rsidR="003B7498">
        <w:rPr>
          <w:rFonts w:asciiTheme="majorBidi" w:hAnsiTheme="majorBidi" w:cstheme="majorBidi"/>
          <w:sz w:val="24"/>
          <w:szCs w:val="24"/>
        </w:rPr>
        <w:t xml:space="preserve"> to kids is so impressive that nothing </w:t>
      </w:r>
      <w:r w:rsidR="00AD535E">
        <w:rPr>
          <w:rFonts w:asciiTheme="majorBidi" w:hAnsiTheme="majorBidi" w:cstheme="majorBidi"/>
          <w:sz w:val="24"/>
          <w:szCs w:val="24"/>
        </w:rPr>
        <w:t xml:space="preserve">else can replace it. Mother is emotionally and psychology </w:t>
      </w:r>
      <w:r w:rsidR="000E0791">
        <w:rPr>
          <w:rFonts w:asciiTheme="majorBidi" w:hAnsiTheme="majorBidi" w:cstheme="majorBidi"/>
          <w:sz w:val="24"/>
          <w:szCs w:val="24"/>
        </w:rPr>
        <w:t>very</w:t>
      </w:r>
      <w:r w:rsidR="00AD535E">
        <w:rPr>
          <w:rFonts w:asciiTheme="majorBidi" w:hAnsiTheme="majorBidi" w:cstheme="majorBidi"/>
          <w:sz w:val="24"/>
          <w:szCs w:val="24"/>
        </w:rPr>
        <w:t xml:space="preserve"> rich in kindness and is highly able to express feelings and emotions </w:t>
      </w:r>
      <w:r w:rsidR="00253B21">
        <w:rPr>
          <w:rFonts w:asciiTheme="majorBidi" w:hAnsiTheme="majorBidi" w:cstheme="majorBidi"/>
          <w:sz w:val="24"/>
          <w:szCs w:val="24"/>
        </w:rPr>
        <w:t>especially towards boy so that the poetic feeling and heritage of some poets originate from their mothers.</w:t>
      </w:r>
      <w:r w:rsidR="003B7498">
        <w:rPr>
          <w:rFonts w:asciiTheme="majorBidi" w:hAnsiTheme="majorBidi" w:cstheme="majorBidi"/>
          <w:sz w:val="24"/>
          <w:szCs w:val="24"/>
        </w:rPr>
        <w:t xml:space="preserve"> </w:t>
      </w:r>
      <w:r w:rsidR="00372137">
        <w:rPr>
          <w:rFonts w:asciiTheme="majorBidi" w:hAnsiTheme="majorBidi" w:cstheme="majorBidi"/>
          <w:sz w:val="24"/>
          <w:szCs w:val="24"/>
        </w:rPr>
        <w:t xml:space="preserve">This historic </w:t>
      </w:r>
      <w:proofErr w:type="gramStart"/>
      <w:r w:rsidR="00372137">
        <w:rPr>
          <w:rFonts w:asciiTheme="majorBidi" w:hAnsiTheme="majorBidi" w:cstheme="majorBidi"/>
          <w:sz w:val="24"/>
          <w:szCs w:val="24"/>
        </w:rPr>
        <w:t>role ,a</w:t>
      </w:r>
      <w:r w:rsidR="00253B21">
        <w:rPr>
          <w:rFonts w:asciiTheme="majorBidi" w:hAnsiTheme="majorBidi" w:cstheme="majorBidi"/>
          <w:sz w:val="24"/>
          <w:szCs w:val="24"/>
        </w:rPr>
        <w:t>lthough</w:t>
      </w:r>
      <w:proofErr w:type="gramEnd"/>
      <w:r w:rsidR="00253B21">
        <w:rPr>
          <w:rFonts w:asciiTheme="majorBidi" w:hAnsiTheme="majorBidi" w:cstheme="majorBidi"/>
          <w:sz w:val="24"/>
          <w:szCs w:val="24"/>
        </w:rPr>
        <w:t xml:space="preserve"> in late GHAJAR and constitutionalism, has</w:t>
      </w:r>
      <w:r w:rsidR="00106B1F">
        <w:rPr>
          <w:rFonts w:asciiTheme="majorBidi" w:hAnsiTheme="majorBidi" w:cstheme="majorBidi"/>
          <w:sz w:val="24"/>
          <w:szCs w:val="24"/>
        </w:rPr>
        <w:t xml:space="preserve"> obtained social and political roles, but </w:t>
      </w:r>
      <w:r w:rsidR="00253B21">
        <w:rPr>
          <w:rFonts w:asciiTheme="majorBidi" w:hAnsiTheme="majorBidi" w:cstheme="majorBidi"/>
          <w:sz w:val="24"/>
          <w:szCs w:val="24"/>
        </w:rPr>
        <w:t>also</w:t>
      </w:r>
      <w:r w:rsidR="00AD535E">
        <w:rPr>
          <w:rFonts w:asciiTheme="majorBidi" w:hAnsiTheme="majorBidi" w:cstheme="majorBidi"/>
          <w:sz w:val="24"/>
          <w:szCs w:val="24"/>
        </w:rPr>
        <w:t xml:space="preserve"> </w:t>
      </w:r>
      <w:r w:rsidR="00253B21">
        <w:rPr>
          <w:rFonts w:asciiTheme="majorBidi" w:hAnsiTheme="majorBidi" w:cstheme="majorBidi"/>
          <w:sz w:val="24"/>
          <w:szCs w:val="24"/>
        </w:rPr>
        <w:t>the</w:t>
      </w:r>
      <w:r w:rsidR="00106B1F">
        <w:rPr>
          <w:rFonts w:asciiTheme="majorBidi" w:hAnsiTheme="majorBidi" w:cstheme="majorBidi"/>
          <w:sz w:val="24"/>
          <w:szCs w:val="24"/>
        </w:rPr>
        <w:t xml:space="preserve">ir most important role was that of maternal </w:t>
      </w:r>
      <w:r w:rsidR="00372137">
        <w:rPr>
          <w:rFonts w:asciiTheme="majorBidi" w:hAnsiTheme="majorBidi" w:cstheme="majorBidi"/>
          <w:sz w:val="24"/>
          <w:szCs w:val="24"/>
        </w:rPr>
        <w:t>one</w:t>
      </w:r>
    </w:p>
    <w:p w:rsidR="00D50439" w:rsidRDefault="00253B21" w:rsidP="003721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This article has dealt with mother’s </w:t>
      </w:r>
      <w:r w:rsidR="00381081">
        <w:rPr>
          <w:rFonts w:asciiTheme="majorBidi" w:hAnsiTheme="majorBidi" w:cstheme="majorBidi"/>
          <w:sz w:val="24"/>
          <w:szCs w:val="24"/>
        </w:rPr>
        <w:t xml:space="preserve">image </w:t>
      </w:r>
      <w:r>
        <w:rPr>
          <w:rFonts w:asciiTheme="majorBidi" w:hAnsiTheme="majorBidi" w:cstheme="majorBidi"/>
          <w:sz w:val="24"/>
          <w:szCs w:val="24"/>
        </w:rPr>
        <w:t xml:space="preserve">and </w:t>
      </w:r>
      <w:proofErr w:type="spellStart"/>
      <w:r>
        <w:rPr>
          <w:rFonts w:asciiTheme="majorBidi" w:hAnsiTheme="majorBidi" w:cstheme="majorBidi"/>
          <w:sz w:val="24"/>
          <w:szCs w:val="24"/>
        </w:rPr>
        <w:t>role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through two </w:t>
      </w:r>
      <w:r w:rsidR="00106B1F">
        <w:rPr>
          <w:rFonts w:asciiTheme="majorBidi" w:hAnsiTheme="majorBidi" w:cstheme="majorBidi"/>
          <w:sz w:val="24"/>
          <w:szCs w:val="24"/>
        </w:rPr>
        <w:t xml:space="preserve">almost </w:t>
      </w:r>
      <w:r w:rsidR="00381081">
        <w:rPr>
          <w:rFonts w:asciiTheme="majorBidi" w:hAnsiTheme="majorBidi" w:cstheme="majorBidi"/>
          <w:sz w:val="24"/>
          <w:szCs w:val="24"/>
        </w:rPr>
        <w:t>contempor</w:t>
      </w:r>
      <w:r w:rsidR="00D44741">
        <w:rPr>
          <w:rFonts w:asciiTheme="majorBidi" w:hAnsiTheme="majorBidi" w:cstheme="majorBidi"/>
          <w:sz w:val="24"/>
          <w:szCs w:val="24"/>
        </w:rPr>
        <w:t xml:space="preserve">ary </w:t>
      </w:r>
      <w:r w:rsidR="00106B1F">
        <w:rPr>
          <w:rFonts w:asciiTheme="majorBidi" w:hAnsiTheme="majorBidi" w:cstheme="majorBidi"/>
          <w:sz w:val="24"/>
          <w:szCs w:val="24"/>
        </w:rPr>
        <w:t>poets by two poems, IRAJ MIRZA and SHAHRYAR.</w:t>
      </w:r>
      <w:r w:rsidR="00796F29">
        <w:rPr>
          <w:rFonts w:asciiTheme="majorBidi" w:hAnsiTheme="majorBidi" w:cstheme="majorBidi"/>
          <w:sz w:val="24"/>
          <w:szCs w:val="24"/>
        </w:rPr>
        <w:t xml:space="preserve"> </w:t>
      </w:r>
      <w:r w:rsidR="00D44741">
        <w:rPr>
          <w:rFonts w:asciiTheme="majorBidi" w:hAnsiTheme="majorBidi" w:cstheme="majorBidi"/>
          <w:sz w:val="24"/>
          <w:szCs w:val="24"/>
        </w:rPr>
        <w:t>With a look to horizontal and</w:t>
      </w:r>
      <w:r w:rsidR="00FC2ACF">
        <w:rPr>
          <w:rFonts w:asciiTheme="majorBidi" w:hAnsiTheme="majorBidi" w:cstheme="majorBidi"/>
          <w:sz w:val="24"/>
          <w:szCs w:val="24"/>
        </w:rPr>
        <w:t xml:space="preserve"> vertical aesthetic form </w:t>
      </w:r>
      <w:r w:rsidR="00D44741">
        <w:rPr>
          <w:rFonts w:asciiTheme="majorBidi" w:hAnsiTheme="majorBidi" w:cstheme="majorBidi"/>
          <w:sz w:val="24"/>
          <w:szCs w:val="24"/>
        </w:rPr>
        <w:t>and</w:t>
      </w:r>
      <w:r w:rsidR="00FC2ACF">
        <w:rPr>
          <w:rFonts w:asciiTheme="majorBidi" w:hAnsiTheme="majorBidi" w:cstheme="majorBidi"/>
          <w:sz w:val="24"/>
          <w:szCs w:val="24"/>
        </w:rPr>
        <w:t xml:space="preserve"> constructivist on this basis, the two poems form beauty and i</w:t>
      </w:r>
      <w:r w:rsidR="00372137">
        <w:rPr>
          <w:rFonts w:asciiTheme="majorBidi" w:hAnsiTheme="majorBidi" w:cstheme="majorBidi"/>
          <w:sz w:val="24"/>
          <w:szCs w:val="24"/>
        </w:rPr>
        <w:t>n</w:t>
      </w:r>
      <w:r w:rsidR="00FC2ACF">
        <w:rPr>
          <w:rFonts w:asciiTheme="majorBidi" w:hAnsiTheme="majorBidi" w:cstheme="majorBidi"/>
          <w:sz w:val="24"/>
          <w:szCs w:val="24"/>
        </w:rPr>
        <w:t xml:space="preserve">ternal structure considered and </w:t>
      </w:r>
      <w:proofErr w:type="spellStart"/>
      <w:r w:rsidR="00FC2ACF">
        <w:rPr>
          <w:rFonts w:asciiTheme="majorBidi" w:hAnsiTheme="majorBidi" w:cstheme="majorBidi"/>
          <w:sz w:val="24"/>
          <w:szCs w:val="24"/>
        </w:rPr>
        <w:t>anal</w:t>
      </w:r>
      <w:r w:rsidR="00021E8E">
        <w:rPr>
          <w:rFonts w:asciiTheme="majorBidi" w:hAnsiTheme="majorBidi" w:cstheme="majorBidi"/>
          <w:sz w:val="24"/>
          <w:szCs w:val="24"/>
        </w:rPr>
        <w:t>y</w:t>
      </w:r>
      <w:r w:rsidR="00FC2ACF">
        <w:rPr>
          <w:rFonts w:asciiTheme="majorBidi" w:hAnsiTheme="majorBidi" w:cstheme="majorBidi"/>
          <w:sz w:val="24"/>
          <w:szCs w:val="24"/>
        </w:rPr>
        <w:t>sed</w:t>
      </w:r>
      <w:proofErr w:type="spellEnd"/>
      <w:r w:rsidR="00372137">
        <w:rPr>
          <w:rFonts w:asciiTheme="majorBidi" w:hAnsiTheme="majorBidi" w:cstheme="majorBidi"/>
          <w:sz w:val="24"/>
          <w:szCs w:val="24"/>
        </w:rPr>
        <w:t xml:space="preserve">. </w:t>
      </w:r>
      <w:r w:rsidR="00853A3E">
        <w:rPr>
          <w:rFonts w:asciiTheme="majorBidi" w:hAnsiTheme="majorBidi" w:cstheme="majorBidi"/>
          <w:sz w:val="24"/>
          <w:szCs w:val="24"/>
        </w:rPr>
        <w:t xml:space="preserve">The two poets have cited two poems expressing their interests and gratitude to mother in two different ways two individual views and two different forms IRAJ MIRZA </w:t>
      </w:r>
      <w:r w:rsidR="00DC33FB">
        <w:rPr>
          <w:rFonts w:asciiTheme="majorBidi" w:hAnsiTheme="majorBidi" w:cstheme="majorBidi"/>
          <w:sz w:val="24"/>
          <w:szCs w:val="24"/>
        </w:rPr>
        <w:t>looks at mother</w:t>
      </w:r>
      <w:r w:rsidR="00D44741">
        <w:rPr>
          <w:rFonts w:asciiTheme="majorBidi" w:hAnsiTheme="majorBidi" w:cstheme="majorBidi"/>
          <w:sz w:val="24"/>
          <w:szCs w:val="24"/>
        </w:rPr>
        <w:t>, in segment form</w:t>
      </w:r>
      <w:r w:rsidR="00853A3E">
        <w:rPr>
          <w:rFonts w:asciiTheme="majorBidi" w:hAnsiTheme="majorBidi" w:cstheme="majorBidi"/>
          <w:sz w:val="24"/>
          <w:szCs w:val="24"/>
        </w:rPr>
        <w:t xml:space="preserve"> and realistic </w:t>
      </w:r>
      <w:r w:rsidR="00EC3FAA">
        <w:rPr>
          <w:rFonts w:asciiTheme="majorBidi" w:hAnsiTheme="majorBidi" w:cstheme="majorBidi"/>
          <w:sz w:val="24"/>
          <w:szCs w:val="24"/>
        </w:rPr>
        <w:t>description and without using the four imaginary forms as tolerating t</w:t>
      </w:r>
      <w:r w:rsidR="00372137">
        <w:rPr>
          <w:rFonts w:asciiTheme="majorBidi" w:hAnsiTheme="majorBidi" w:cstheme="majorBidi"/>
          <w:sz w:val="24"/>
          <w:szCs w:val="24"/>
        </w:rPr>
        <w:t>r</w:t>
      </w:r>
      <w:r w:rsidR="00EC3FAA">
        <w:rPr>
          <w:rFonts w:asciiTheme="majorBidi" w:hAnsiTheme="majorBidi" w:cstheme="majorBidi"/>
          <w:sz w:val="24"/>
          <w:szCs w:val="24"/>
        </w:rPr>
        <w:t xml:space="preserve">oubles  and pains and developing infant from </w:t>
      </w:r>
      <w:proofErr w:type="spellStart"/>
      <w:r w:rsidR="00EC3FAA">
        <w:rPr>
          <w:rFonts w:asciiTheme="majorBidi" w:hAnsiTheme="majorBidi" w:cstheme="majorBidi"/>
          <w:sz w:val="24"/>
          <w:szCs w:val="24"/>
        </w:rPr>
        <w:t>foetus</w:t>
      </w:r>
      <w:proofErr w:type="spellEnd"/>
      <w:r w:rsidR="00EC3FAA">
        <w:rPr>
          <w:rFonts w:asciiTheme="majorBidi" w:hAnsiTheme="majorBidi" w:cstheme="majorBidi"/>
          <w:sz w:val="24"/>
          <w:szCs w:val="24"/>
        </w:rPr>
        <w:t xml:space="preserve"> to going to school period; of course with a tradition-based view expressing he has got a son .</w:t>
      </w:r>
      <w:r w:rsidR="00D50439">
        <w:rPr>
          <w:rFonts w:asciiTheme="majorBidi" w:hAnsiTheme="majorBidi" w:cstheme="majorBidi"/>
          <w:sz w:val="24"/>
          <w:szCs w:val="24"/>
        </w:rPr>
        <w:t>SHAR</w:t>
      </w:r>
      <w:r w:rsidR="00EC3FAA">
        <w:rPr>
          <w:rFonts w:asciiTheme="majorBidi" w:hAnsiTheme="majorBidi" w:cstheme="majorBidi"/>
          <w:sz w:val="24"/>
          <w:szCs w:val="24"/>
        </w:rPr>
        <w:t>YAR</w:t>
      </w:r>
      <w:r w:rsidR="00D50439">
        <w:rPr>
          <w:rFonts w:asciiTheme="majorBidi" w:hAnsiTheme="majorBidi" w:cstheme="majorBidi"/>
          <w:sz w:val="24"/>
          <w:szCs w:val="24"/>
        </w:rPr>
        <w:t xml:space="preserve">, in new poem form with a more different view two mother , as an old women looking after a boy and even worried about him after her death , </w:t>
      </w:r>
      <w:r w:rsidR="004E6F50">
        <w:rPr>
          <w:rFonts w:asciiTheme="majorBidi" w:hAnsiTheme="majorBidi" w:cstheme="majorBidi"/>
          <w:sz w:val="24"/>
          <w:szCs w:val="24"/>
        </w:rPr>
        <w:t>fantastic</w:t>
      </w:r>
      <w:r w:rsidR="00D50439">
        <w:rPr>
          <w:rFonts w:asciiTheme="majorBidi" w:hAnsiTheme="majorBidi" w:cstheme="majorBidi"/>
          <w:sz w:val="24"/>
          <w:szCs w:val="24"/>
        </w:rPr>
        <w:t xml:space="preserve"> images through use of all imaginary forms and feeling and emotions .</w:t>
      </w:r>
    </w:p>
    <w:p w:rsidR="00C3730D" w:rsidRPr="00853A3E" w:rsidRDefault="00D50439" w:rsidP="00796F2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Key words: </w:t>
      </w:r>
      <w:proofErr w:type="gramStart"/>
      <w:r>
        <w:rPr>
          <w:rFonts w:asciiTheme="majorBidi" w:hAnsiTheme="majorBidi" w:cstheme="majorBidi"/>
          <w:sz w:val="24"/>
          <w:szCs w:val="24"/>
        </w:rPr>
        <w:t>mother ,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IRAJ MIRZA</w:t>
      </w:r>
      <w:r w:rsidR="005018C7">
        <w:rPr>
          <w:rFonts w:asciiTheme="majorBidi" w:hAnsiTheme="majorBidi" w:cstheme="majorBidi"/>
          <w:sz w:val="24"/>
          <w:szCs w:val="24"/>
        </w:rPr>
        <w:t>, SHAHRYAR, constructivis</w:t>
      </w:r>
      <w:r w:rsidR="00796F29">
        <w:rPr>
          <w:rFonts w:asciiTheme="majorBidi" w:hAnsiTheme="majorBidi" w:cstheme="majorBidi"/>
          <w:sz w:val="24"/>
          <w:szCs w:val="24"/>
        </w:rPr>
        <w:t>m</w:t>
      </w:r>
      <w:r w:rsidR="005018C7">
        <w:rPr>
          <w:rFonts w:asciiTheme="majorBidi" w:hAnsiTheme="majorBidi" w:cstheme="majorBidi"/>
          <w:sz w:val="24"/>
          <w:szCs w:val="24"/>
        </w:rPr>
        <w:t xml:space="preserve">, formalism </w:t>
      </w:r>
      <w:bookmarkStart w:id="0" w:name="_GoBack"/>
      <w:bookmarkEnd w:id="0"/>
    </w:p>
    <w:sectPr w:rsidR="00C3730D" w:rsidRPr="00853A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B4D7A"/>
    <w:multiLevelType w:val="hybridMultilevel"/>
    <w:tmpl w:val="361AE102"/>
    <w:lvl w:ilvl="0" w:tplc="4C364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A3E"/>
    <w:rsid w:val="00021E8E"/>
    <w:rsid w:val="000E0791"/>
    <w:rsid w:val="00106B1F"/>
    <w:rsid w:val="00253B21"/>
    <w:rsid w:val="00372137"/>
    <w:rsid w:val="00381081"/>
    <w:rsid w:val="003B7498"/>
    <w:rsid w:val="004E6F50"/>
    <w:rsid w:val="005018C7"/>
    <w:rsid w:val="00557E07"/>
    <w:rsid w:val="00796F29"/>
    <w:rsid w:val="00853A3E"/>
    <w:rsid w:val="00AD535E"/>
    <w:rsid w:val="00C27131"/>
    <w:rsid w:val="00C3730D"/>
    <w:rsid w:val="00D44741"/>
    <w:rsid w:val="00D50439"/>
    <w:rsid w:val="00DC33FB"/>
    <w:rsid w:val="00EC3FAA"/>
    <w:rsid w:val="00F165E4"/>
    <w:rsid w:val="00FC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7E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7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amiri</dc:creator>
  <cp:lastModifiedBy>amiri</cp:lastModifiedBy>
  <cp:revision>5</cp:revision>
  <dcterms:created xsi:type="dcterms:W3CDTF">2016-08-14T13:22:00Z</dcterms:created>
  <dcterms:modified xsi:type="dcterms:W3CDTF">2016-08-14T17:34:00Z</dcterms:modified>
</cp:coreProperties>
</file>